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AC2F9C" w:rsidRDefault="00954209" w:rsidP="00A41AFC">
      <w:pPr>
        <w:pStyle w:val="11"/>
        <w:spacing w:line="240" w:lineRule="auto"/>
        <w:ind w:firstLine="900"/>
        <w:jc w:val="center"/>
        <w:rPr>
          <w:rFonts w:ascii="Arial" w:hAnsi="Arial" w:cs="Arial"/>
          <w:szCs w:val="24"/>
        </w:rPr>
      </w:pPr>
      <w:r w:rsidRPr="00954209">
        <w:rPr>
          <w:rFonts w:ascii="Arial" w:hAnsi="Arial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61.35pt">
            <v:imagedata r:id="rId5" o:title=""/>
          </v:shape>
        </w:pict>
      </w:r>
    </w:p>
    <w:p w:rsidR="000F7B8B" w:rsidRPr="00AC2F9C" w:rsidRDefault="000F7B8B" w:rsidP="00A41AFC">
      <w:pPr>
        <w:widowControl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0F7B8B" w:rsidRPr="00AC2F9C" w:rsidRDefault="00FA6A94" w:rsidP="00A41AFC">
      <w:pPr>
        <w:widowControl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Администрация </w:t>
      </w:r>
      <w:r w:rsidR="000F7B8B" w:rsidRPr="00AC2F9C">
        <w:rPr>
          <w:rFonts w:ascii="Arial" w:hAnsi="Arial" w:cs="Arial"/>
          <w:b/>
          <w:szCs w:val="24"/>
        </w:rPr>
        <w:t>Малиновского сельсовета</w:t>
      </w:r>
    </w:p>
    <w:p w:rsidR="000F7B8B" w:rsidRPr="00AC2F9C" w:rsidRDefault="000F7B8B" w:rsidP="00A41AFC">
      <w:pPr>
        <w:widowControl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 w:rsidRPr="00AC2F9C">
        <w:rPr>
          <w:rFonts w:ascii="Arial" w:hAnsi="Arial" w:cs="Arial"/>
          <w:b/>
          <w:szCs w:val="24"/>
        </w:rPr>
        <w:t xml:space="preserve">Саянского района Красноярского края </w:t>
      </w:r>
    </w:p>
    <w:p w:rsidR="000F7B8B" w:rsidRPr="00AC2F9C" w:rsidRDefault="000F7B8B" w:rsidP="00A41AFC">
      <w:pPr>
        <w:widowControl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0F7B8B" w:rsidRPr="00AC2F9C" w:rsidRDefault="000F7B8B" w:rsidP="00A41AFC">
      <w:pPr>
        <w:widowControl/>
        <w:tabs>
          <w:tab w:val="left" w:pos="1701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AC2F9C">
        <w:rPr>
          <w:rFonts w:ascii="Arial" w:hAnsi="Arial" w:cs="Arial"/>
          <w:b/>
          <w:szCs w:val="24"/>
        </w:rPr>
        <w:t>ПОСТАНОВЛЕНИЕ</w:t>
      </w:r>
    </w:p>
    <w:p w:rsidR="000F7B8B" w:rsidRPr="00AC2F9C" w:rsidRDefault="000F7B8B" w:rsidP="00A41AFC">
      <w:pPr>
        <w:widowControl/>
        <w:jc w:val="center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с. Малиновка</w:t>
      </w:r>
    </w:p>
    <w:p w:rsidR="000F7B8B" w:rsidRPr="00AC2F9C" w:rsidRDefault="000F7B8B" w:rsidP="00A41AFC">
      <w:pPr>
        <w:widowControl/>
        <w:jc w:val="center"/>
        <w:rPr>
          <w:rFonts w:ascii="Arial" w:hAnsi="Arial" w:cs="Arial"/>
          <w:szCs w:val="24"/>
        </w:rPr>
      </w:pPr>
    </w:p>
    <w:p w:rsidR="000F7B8B" w:rsidRPr="00AC2F9C" w:rsidRDefault="00B34AB3" w:rsidP="00A41AFC">
      <w:pPr>
        <w:widowControl/>
        <w:jc w:val="center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09.11.2018</w:t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</w:r>
      <w:r w:rsidRPr="00AC2F9C">
        <w:rPr>
          <w:rFonts w:ascii="Arial" w:hAnsi="Arial" w:cs="Arial"/>
          <w:szCs w:val="24"/>
        </w:rPr>
        <w:t>№ 14</w:t>
      </w:r>
    </w:p>
    <w:p w:rsidR="000F7B8B" w:rsidRPr="00AC2F9C" w:rsidRDefault="000F7B8B" w:rsidP="004C5577">
      <w:pPr>
        <w:pStyle w:val="11"/>
        <w:spacing w:line="240" w:lineRule="auto"/>
        <w:ind w:firstLine="900"/>
        <w:jc w:val="center"/>
        <w:rPr>
          <w:rFonts w:ascii="Arial" w:hAnsi="Arial" w:cs="Arial"/>
          <w:caps/>
          <w:szCs w:val="24"/>
        </w:rPr>
      </w:pPr>
    </w:p>
    <w:p w:rsidR="000F7B8B" w:rsidRPr="00AC2F9C" w:rsidRDefault="000F7B8B" w:rsidP="00B34AB3">
      <w:pPr>
        <w:pStyle w:val="11"/>
        <w:spacing w:line="240" w:lineRule="auto"/>
        <w:ind w:firstLine="900"/>
        <w:jc w:val="center"/>
        <w:rPr>
          <w:rFonts w:ascii="Arial" w:hAnsi="Arial" w:cs="Arial"/>
          <w:szCs w:val="24"/>
        </w:rPr>
      </w:pPr>
      <w:r w:rsidRPr="00AC2F9C">
        <w:rPr>
          <w:rFonts w:ascii="Arial" w:hAnsi="Arial" w:cs="Arial"/>
          <w:caps/>
          <w:szCs w:val="24"/>
        </w:rPr>
        <w:t>о</w:t>
      </w:r>
      <w:r w:rsidR="00FA6A94">
        <w:rPr>
          <w:rFonts w:ascii="Arial" w:hAnsi="Arial" w:cs="Arial"/>
          <w:szCs w:val="24"/>
        </w:rPr>
        <w:t xml:space="preserve"> внесении изменений </w:t>
      </w:r>
      <w:r w:rsidRPr="00AC2F9C">
        <w:rPr>
          <w:rFonts w:ascii="Arial" w:hAnsi="Arial" w:cs="Arial"/>
          <w:szCs w:val="24"/>
        </w:rPr>
        <w:t>в постановление</w:t>
      </w:r>
      <w:r w:rsidR="00B34AB3" w:rsidRPr="00AC2F9C">
        <w:rPr>
          <w:rFonts w:ascii="Arial" w:hAnsi="Arial" w:cs="Arial"/>
          <w:szCs w:val="24"/>
        </w:rPr>
        <w:t xml:space="preserve"> </w:t>
      </w:r>
      <w:r w:rsidRPr="00AC2F9C">
        <w:rPr>
          <w:rFonts w:ascii="Arial" w:hAnsi="Arial" w:cs="Arial"/>
          <w:szCs w:val="24"/>
        </w:rPr>
        <w:t>администрации Малиновск</w:t>
      </w:r>
      <w:r w:rsidR="00FA6A94">
        <w:rPr>
          <w:rFonts w:ascii="Arial" w:hAnsi="Arial" w:cs="Arial"/>
          <w:szCs w:val="24"/>
        </w:rPr>
        <w:t xml:space="preserve">ого сельсовета от 16.11.2011 </w:t>
      </w:r>
      <w:r w:rsidRPr="00AC2F9C">
        <w:rPr>
          <w:rFonts w:ascii="Arial" w:hAnsi="Arial" w:cs="Arial"/>
          <w:szCs w:val="24"/>
        </w:rPr>
        <w:t>№</w:t>
      </w:r>
      <w:r w:rsidR="00AC2F9C">
        <w:rPr>
          <w:rFonts w:ascii="Arial" w:hAnsi="Arial" w:cs="Arial"/>
          <w:szCs w:val="24"/>
        </w:rPr>
        <w:t xml:space="preserve"> </w:t>
      </w:r>
      <w:r w:rsidR="00FA6A94">
        <w:rPr>
          <w:rFonts w:ascii="Arial" w:hAnsi="Arial" w:cs="Arial"/>
          <w:szCs w:val="24"/>
        </w:rPr>
        <w:t xml:space="preserve">25 </w:t>
      </w:r>
      <w:r w:rsidRPr="00AC2F9C">
        <w:rPr>
          <w:rFonts w:ascii="Arial" w:hAnsi="Arial" w:cs="Arial"/>
          <w:szCs w:val="24"/>
        </w:rPr>
        <w:t>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7B8B" w:rsidRPr="00AC2F9C" w:rsidRDefault="000F7B8B" w:rsidP="00E82C1F">
      <w:pPr>
        <w:widowControl/>
        <w:ind w:firstLine="902"/>
        <w:jc w:val="both"/>
        <w:rPr>
          <w:rFonts w:ascii="Arial" w:hAnsi="Arial" w:cs="Arial"/>
          <w:szCs w:val="24"/>
        </w:rPr>
      </w:pPr>
    </w:p>
    <w:p w:rsidR="000F7B8B" w:rsidRPr="00AC2F9C" w:rsidRDefault="000F7B8B" w:rsidP="00E82C1F">
      <w:pPr>
        <w:widowControl/>
        <w:ind w:firstLine="902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 xml:space="preserve">В целях </w:t>
      </w:r>
      <w:r w:rsidR="00B34AB3" w:rsidRPr="00AC2F9C">
        <w:rPr>
          <w:rFonts w:ascii="Arial" w:hAnsi="Arial" w:cs="Arial"/>
          <w:szCs w:val="24"/>
        </w:rPr>
        <w:t>приведения постановления в соответствие с з</w:t>
      </w:r>
      <w:r w:rsidR="00FA6A94">
        <w:rPr>
          <w:rFonts w:ascii="Arial" w:hAnsi="Arial" w:cs="Arial"/>
          <w:szCs w:val="24"/>
        </w:rPr>
        <w:t>а</w:t>
      </w:r>
      <w:r w:rsidR="00B34AB3" w:rsidRPr="00AC2F9C">
        <w:rPr>
          <w:rFonts w:ascii="Arial" w:hAnsi="Arial" w:cs="Arial"/>
          <w:szCs w:val="24"/>
        </w:rPr>
        <w:t>конодательством</w:t>
      </w:r>
      <w:r w:rsidR="00FA6A94">
        <w:rPr>
          <w:rFonts w:ascii="Arial" w:hAnsi="Arial" w:cs="Arial"/>
          <w:szCs w:val="24"/>
        </w:rPr>
        <w:t xml:space="preserve"> Российской Федерации</w:t>
      </w:r>
      <w:r w:rsidR="00B34AB3" w:rsidRPr="00AC2F9C">
        <w:rPr>
          <w:rFonts w:ascii="Arial" w:hAnsi="Arial" w:cs="Arial"/>
          <w:szCs w:val="24"/>
        </w:rPr>
        <w:t xml:space="preserve">, </w:t>
      </w:r>
      <w:r w:rsidRPr="00AC2F9C">
        <w:rPr>
          <w:rFonts w:ascii="Arial" w:hAnsi="Arial" w:cs="Arial"/>
          <w:szCs w:val="24"/>
        </w:rPr>
        <w:t>повышения качества предоставления муниципальных услуг, руководствуясь Уставом Малиновского сельсовета Саянского района Красноярского края</w:t>
      </w:r>
    </w:p>
    <w:p w:rsidR="000F7B8B" w:rsidRPr="00AC2F9C" w:rsidRDefault="000F7B8B" w:rsidP="00D4540C">
      <w:pPr>
        <w:widowControl/>
        <w:ind w:firstLine="902"/>
        <w:jc w:val="center"/>
        <w:rPr>
          <w:rFonts w:ascii="Arial" w:hAnsi="Arial" w:cs="Arial"/>
          <w:b/>
          <w:bCs/>
          <w:color w:val="000000"/>
          <w:szCs w:val="24"/>
        </w:rPr>
      </w:pPr>
      <w:r w:rsidRPr="00AC2F9C">
        <w:rPr>
          <w:rFonts w:ascii="Arial" w:hAnsi="Arial" w:cs="Arial"/>
          <w:b/>
          <w:color w:val="000000"/>
          <w:szCs w:val="24"/>
        </w:rPr>
        <w:t>ПОСТАНОВЛЯЮ:</w:t>
      </w:r>
    </w:p>
    <w:p w:rsidR="000F7B8B" w:rsidRPr="00AC2F9C" w:rsidRDefault="000F7B8B" w:rsidP="00E82C1F">
      <w:pPr>
        <w:widowControl/>
        <w:ind w:firstLine="902"/>
        <w:jc w:val="both"/>
        <w:rPr>
          <w:rFonts w:ascii="Arial" w:hAnsi="Arial" w:cs="Arial"/>
          <w:szCs w:val="24"/>
        </w:rPr>
      </w:pPr>
    </w:p>
    <w:p w:rsidR="000F7B8B" w:rsidRPr="00AC2F9C" w:rsidRDefault="000F7B8B" w:rsidP="00FA6A94">
      <w:pPr>
        <w:widowControl/>
        <w:ind w:firstLine="709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1. Внести следующие изменения в постановление администра</w:t>
      </w:r>
      <w:r w:rsidR="00FA6A94">
        <w:rPr>
          <w:rFonts w:ascii="Arial" w:hAnsi="Arial" w:cs="Arial"/>
          <w:szCs w:val="24"/>
        </w:rPr>
        <w:t xml:space="preserve">ции Малиновского сельсовета от </w:t>
      </w:r>
      <w:r w:rsidRPr="00AC2F9C">
        <w:rPr>
          <w:rFonts w:ascii="Arial" w:hAnsi="Arial" w:cs="Arial"/>
          <w:szCs w:val="24"/>
        </w:rPr>
        <w:t>16.11.2011 №</w:t>
      </w:r>
      <w:r w:rsidR="00AC2F9C">
        <w:rPr>
          <w:rFonts w:ascii="Arial" w:hAnsi="Arial" w:cs="Arial"/>
          <w:szCs w:val="24"/>
        </w:rPr>
        <w:t xml:space="preserve"> </w:t>
      </w:r>
      <w:r w:rsidRPr="00AC2F9C">
        <w:rPr>
          <w:rFonts w:ascii="Arial" w:hAnsi="Arial" w:cs="Arial"/>
          <w:szCs w:val="24"/>
        </w:rPr>
        <w:t>25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FA6A94">
        <w:rPr>
          <w:rFonts w:ascii="Arial" w:hAnsi="Arial" w:cs="Arial"/>
          <w:szCs w:val="24"/>
        </w:rPr>
        <w:t xml:space="preserve"> (в редакции постановления от </w:t>
      </w:r>
      <w:r w:rsidR="00B34AB3" w:rsidRPr="00AC2F9C">
        <w:rPr>
          <w:rFonts w:ascii="Arial" w:hAnsi="Arial" w:cs="Arial"/>
          <w:szCs w:val="24"/>
        </w:rPr>
        <w:t>21.06.2016 № 39)</w:t>
      </w:r>
      <w:r w:rsidRPr="00AC2F9C">
        <w:rPr>
          <w:rFonts w:ascii="Arial" w:hAnsi="Arial" w:cs="Arial"/>
          <w:szCs w:val="24"/>
        </w:rPr>
        <w:t>:</w:t>
      </w:r>
    </w:p>
    <w:p w:rsidR="000F7B8B" w:rsidRPr="00AC2F9C" w:rsidRDefault="00FA6A94" w:rsidP="00614195">
      <w:pPr>
        <w:widowControl/>
        <w:spacing w:after="200" w:line="276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подпункт 2.1.7. раздела </w:t>
      </w:r>
      <w:r w:rsidR="000F7B8B" w:rsidRPr="00AC2F9C">
        <w:rPr>
          <w:rFonts w:ascii="Arial" w:hAnsi="Arial" w:cs="Arial"/>
          <w:szCs w:val="24"/>
        </w:rPr>
        <w:t>2 изложить в следующей редакции:</w:t>
      </w:r>
    </w:p>
    <w:p w:rsidR="000F7B8B" w:rsidRPr="00AC2F9C" w:rsidRDefault="000F7B8B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rFonts w:ascii="Arial" w:hAnsi="Arial" w:cs="Arial"/>
          <w:bCs/>
          <w:spacing w:val="-1"/>
          <w:szCs w:val="24"/>
        </w:rPr>
      </w:pPr>
      <w:r w:rsidRPr="00AC2F9C">
        <w:rPr>
          <w:rFonts w:ascii="Arial" w:hAnsi="Arial" w:cs="Arial"/>
          <w:szCs w:val="24"/>
        </w:rPr>
        <w:t xml:space="preserve">«2.1.7. </w:t>
      </w:r>
      <w:r w:rsidRPr="00AC2F9C">
        <w:rPr>
          <w:rFonts w:ascii="Arial" w:hAnsi="Arial" w:cs="Arial"/>
          <w:bCs/>
          <w:spacing w:val="-1"/>
          <w:szCs w:val="24"/>
        </w:rPr>
        <w:t>Требования к местам предоставления услуги.</w:t>
      </w:r>
    </w:p>
    <w:p w:rsidR="000F7B8B" w:rsidRPr="00AC2F9C" w:rsidRDefault="000F7B8B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rFonts w:ascii="Arial" w:hAnsi="Arial" w:cs="Arial"/>
          <w:bCs/>
          <w:spacing w:val="-1"/>
          <w:szCs w:val="24"/>
        </w:rPr>
      </w:pPr>
    </w:p>
    <w:p w:rsidR="000F7B8B" w:rsidRPr="00AC2F9C" w:rsidRDefault="000F7B8B" w:rsidP="00BE516C">
      <w:pPr>
        <w:widowControl/>
        <w:shd w:val="clear" w:color="auto" w:fill="FFFFFF"/>
        <w:ind w:right="5"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AC2F9C">
        <w:rPr>
          <w:rFonts w:ascii="Arial" w:hAnsi="Arial" w:cs="Arial"/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0F7B8B" w:rsidRPr="00AC2F9C" w:rsidRDefault="000F7B8B" w:rsidP="00BE516C">
      <w:pPr>
        <w:widowControl/>
        <w:shd w:val="clear" w:color="auto" w:fill="FFFFFF"/>
        <w:ind w:right="5"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0F7B8B" w:rsidRPr="00AC2F9C" w:rsidRDefault="000F7B8B" w:rsidP="00BE516C">
      <w:pPr>
        <w:widowControl/>
        <w:shd w:val="clear" w:color="auto" w:fill="FFFFFF"/>
        <w:ind w:right="5"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0F7B8B" w:rsidRPr="00AC2F9C" w:rsidRDefault="000F7B8B" w:rsidP="00BE516C">
      <w:pPr>
        <w:widowControl/>
        <w:shd w:val="clear" w:color="auto" w:fill="FFFFFF"/>
        <w:ind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0F7B8B" w:rsidRPr="00AC2F9C" w:rsidRDefault="000F7B8B" w:rsidP="00BE516C">
      <w:pPr>
        <w:widowControl/>
        <w:shd w:val="clear" w:color="auto" w:fill="FFFFFF"/>
        <w:ind w:left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Место предоставления муниципальной услуги оборудуется:</w:t>
      </w:r>
    </w:p>
    <w:p w:rsidR="000F7B8B" w:rsidRPr="00AC2F9C" w:rsidRDefault="00FA6A94" w:rsidP="00FA6A94">
      <w:p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0F7B8B" w:rsidRPr="00AC2F9C">
        <w:rPr>
          <w:rFonts w:ascii="Arial" w:hAnsi="Arial" w:cs="Arial"/>
          <w:szCs w:val="24"/>
        </w:rPr>
        <w:t>информационными стендами;</w:t>
      </w:r>
    </w:p>
    <w:p w:rsidR="000F7B8B" w:rsidRPr="00AC2F9C" w:rsidRDefault="00FA6A94" w:rsidP="00FA6A94">
      <w:p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-1"/>
          <w:szCs w:val="24"/>
        </w:rPr>
        <w:t xml:space="preserve">- </w:t>
      </w:r>
      <w:r w:rsidR="000F7B8B" w:rsidRPr="00AC2F9C">
        <w:rPr>
          <w:rFonts w:ascii="Arial" w:hAnsi="Arial" w:cs="Arial"/>
          <w:spacing w:val="-1"/>
          <w:szCs w:val="24"/>
        </w:rPr>
        <w:t>стульями;</w:t>
      </w:r>
    </w:p>
    <w:p w:rsidR="000F7B8B" w:rsidRPr="00AC2F9C" w:rsidRDefault="000F7B8B" w:rsidP="00BE516C">
      <w:pPr>
        <w:widowControl/>
        <w:shd w:val="clear" w:color="auto" w:fill="FFFFFF"/>
        <w:ind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AC2F9C">
        <w:rPr>
          <w:rFonts w:ascii="Arial" w:hAnsi="Arial" w:cs="Arial"/>
          <w:szCs w:val="24"/>
        </w:rPr>
        <w:t>мебелью и телефонной связью.</w:t>
      </w:r>
    </w:p>
    <w:p w:rsidR="000F7B8B" w:rsidRPr="00AC2F9C" w:rsidRDefault="000F7B8B" w:rsidP="00BE516C">
      <w:pPr>
        <w:widowControl/>
        <w:shd w:val="clear" w:color="auto" w:fill="FFFFFF"/>
        <w:ind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lastRenderedPageBreak/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0F7B8B" w:rsidRPr="00AC2F9C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AC2F9C">
        <w:rPr>
          <w:rFonts w:ascii="Arial" w:hAnsi="Arial" w:cs="Arial"/>
          <w:szCs w:val="24"/>
        </w:rPr>
        <w:t>содержащих нормы, регулирующие деятельность по предоставлению муниципальной услуги;</w:t>
      </w:r>
    </w:p>
    <w:p w:rsidR="000F7B8B" w:rsidRPr="00AC2F9C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текст Административного регламента (извлечения – на информационном стенде);</w:t>
      </w:r>
    </w:p>
    <w:p w:rsidR="000F7B8B" w:rsidRPr="00AC2F9C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0F7B8B" w:rsidRPr="00AC2F9C" w:rsidRDefault="000F7B8B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место и режим приема заявителей;</w:t>
      </w:r>
    </w:p>
    <w:p w:rsidR="000F7B8B" w:rsidRPr="00AC2F9C" w:rsidRDefault="000F7B8B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 xml:space="preserve">-таблица сроков предоставления муниципальной услуги в целом и </w:t>
      </w:r>
      <w:r w:rsidRPr="00AC2F9C">
        <w:rPr>
          <w:rFonts w:ascii="Arial" w:hAnsi="Arial" w:cs="Arial"/>
          <w:spacing w:val="-1"/>
          <w:szCs w:val="24"/>
        </w:rPr>
        <w:t>максимальных сроков выполнения отдельных административных процедур;</w:t>
      </w:r>
    </w:p>
    <w:p w:rsidR="000F7B8B" w:rsidRPr="00AC2F9C" w:rsidRDefault="000F7B8B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-</w:t>
      </w:r>
      <w:r w:rsidRPr="00AC2F9C">
        <w:rPr>
          <w:rFonts w:ascii="Arial" w:hAnsi="Arial" w:cs="Arial"/>
          <w:szCs w:val="24"/>
        </w:rPr>
        <w:tab/>
        <w:t>основания для отказа в предоставлении муниципальной услуги;</w:t>
      </w:r>
    </w:p>
    <w:p w:rsidR="000F7B8B" w:rsidRPr="00AC2F9C" w:rsidRDefault="000F7B8B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0F7B8B" w:rsidRPr="00AC2F9C" w:rsidRDefault="000F7B8B" w:rsidP="00BE516C">
      <w:pPr>
        <w:widowControl/>
        <w:ind w:firstLine="720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0F7B8B" w:rsidRPr="00AC2F9C" w:rsidRDefault="000F7B8B" w:rsidP="00BE516C">
      <w:pPr>
        <w:pStyle w:val="ConsPlusNormal"/>
        <w:ind w:firstLine="567"/>
        <w:jc w:val="both"/>
        <w:rPr>
          <w:sz w:val="24"/>
          <w:szCs w:val="24"/>
        </w:rPr>
      </w:pPr>
      <w:r w:rsidRPr="00AC2F9C">
        <w:rPr>
          <w:sz w:val="24"/>
          <w:szCs w:val="24"/>
        </w:rPr>
        <w:t>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0F7B8B" w:rsidRPr="00AC2F9C" w:rsidRDefault="000F7B8B" w:rsidP="00BE516C">
      <w:pPr>
        <w:pStyle w:val="ConsPlusNormal"/>
        <w:ind w:firstLine="567"/>
        <w:jc w:val="both"/>
        <w:rPr>
          <w:sz w:val="24"/>
          <w:szCs w:val="24"/>
        </w:rPr>
      </w:pPr>
      <w:r w:rsidRPr="00AC2F9C">
        <w:rPr>
          <w:sz w:val="24"/>
          <w:szCs w:val="24"/>
        </w:rPr>
        <w:t xml:space="preserve">При ином размещении помещений по высоте обеспечивается возможность получения муниципальной услуги </w:t>
      </w:r>
      <w:proofErr w:type="spellStart"/>
      <w:r w:rsidRPr="00AC2F9C">
        <w:rPr>
          <w:sz w:val="24"/>
          <w:szCs w:val="24"/>
        </w:rPr>
        <w:t>маломобильными</w:t>
      </w:r>
      <w:proofErr w:type="spellEnd"/>
      <w:r w:rsidRPr="00AC2F9C">
        <w:rPr>
          <w:sz w:val="24"/>
          <w:szCs w:val="24"/>
        </w:rPr>
        <w:t xml:space="preserve"> группами населения.</w:t>
      </w:r>
    </w:p>
    <w:p w:rsidR="000F7B8B" w:rsidRPr="00AC2F9C" w:rsidRDefault="000F7B8B" w:rsidP="00BE516C">
      <w:pPr>
        <w:pStyle w:val="ConsPlusNormal"/>
        <w:ind w:firstLine="567"/>
        <w:jc w:val="both"/>
        <w:rPr>
          <w:sz w:val="24"/>
          <w:szCs w:val="24"/>
        </w:rPr>
      </w:pPr>
      <w:r w:rsidRPr="00AC2F9C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0F7B8B" w:rsidRPr="00AC2F9C" w:rsidRDefault="000F7B8B" w:rsidP="00BE516C">
      <w:pPr>
        <w:pStyle w:val="ConsPlusNormal"/>
        <w:ind w:firstLine="567"/>
        <w:jc w:val="both"/>
        <w:rPr>
          <w:sz w:val="24"/>
          <w:szCs w:val="24"/>
        </w:rPr>
      </w:pPr>
      <w:r w:rsidRPr="00AC2F9C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0F7B8B" w:rsidRPr="00AC2F9C" w:rsidRDefault="000F7B8B" w:rsidP="00BE516C">
      <w:pPr>
        <w:pStyle w:val="ConsPlusNormal"/>
        <w:ind w:firstLine="567"/>
        <w:jc w:val="both"/>
        <w:rPr>
          <w:sz w:val="24"/>
          <w:szCs w:val="24"/>
        </w:rPr>
      </w:pPr>
      <w:r w:rsidRPr="00AC2F9C">
        <w:rPr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0F7B8B" w:rsidRPr="00AC2F9C" w:rsidRDefault="000F7B8B" w:rsidP="00BE516C">
      <w:pPr>
        <w:pStyle w:val="ConsPlusNormal"/>
        <w:ind w:firstLine="567"/>
        <w:jc w:val="both"/>
        <w:rPr>
          <w:sz w:val="24"/>
          <w:szCs w:val="24"/>
        </w:rPr>
      </w:pPr>
      <w:r w:rsidRPr="00AC2F9C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F7B8B" w:rsidRPr="00AC2F9C" w:rsidRDefault="000F7B8B" w:rsidP="00BE516C">
      <w:pPr>
        <w:pStyle w:val="ConsPlusNormal"/>
        <w:ind w:firstLine="567"/>
        <w:jc w:val="both"/>
        <w:rPr>
          <w:sz w:val="24"/>
          <w:szCs w:val="24"/>
        </w:rPr>
      </w:pPr>
      <w:r w:rsidRPr="00AC2F9C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F7B8B" w:rsidRPr="00AC2F9C" w:rsidRDefault="000F7B8B" w:rsidP="00BE516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AC2F9C">
        <w:rPr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7B8B" w:rsidRPr="00AC2F9C" w:rsidRDefault="000F7B8B" w:rsidP="00BE5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0F7B8B" w:rsidRPr="00AC2F9C" w:rsidRDefault="000F7B8B" w:rsidP="00BE5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0F7B8B" w:rsidRPr="00AC2F9C" w:rsidRDefault="00FA6A94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</w:t>
      </w:r>
      <w:r w:rsidR="000F7B8B" w:rsidRPr="00AC2F9C">
        <w:rPr>
          <w:rFonts w:ascii="Arial" w:hAnsi="Arial" w:cs="Arial"/>
          <w:szCs w:val="24"/>
        </w:rPr>
        <w:t>подпункт 5.5. главы 5 изложить в следующей редакции:</w:t>
      </w:r>
    </w:p>
    <w:p w:rsidR="000F7B8B" w:rsidRPr="00AC2F9C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«5.5</w:t>
      </w:r>
      <w:r w:rsidR="00AC2F9C">
        <w:rPr>
          <w:rFonts w:ascii="Arial" w:hAnsi="Arial" w:cs="Arial"/>
          <w:szCs w:val="24"/>
        </w:rPr>
        <w:t>.</w:t>
      </w:r>
      <w:r w:rsidR="00FA6A94">
        <w:rPr>
          <w:rFonts w:ascii="Arial" w:hAnsi="Arial" w:cs="Arial"/>
          <w:szCs w:val="24"/>
        </w:rPr>
        <w:t xml:space="preserve"> </w:t>
      </w:r>
      <w:r w:rsidRPr="00AC2F9C">
        <w:rPr>
          <w:rFonts w:ascii="Arial" w:hAnsi="Arial" w:cs="Arial"/>
          <w:szCs w:val="24"/>
        </w:rPr>
        <w:t xml:space="preserve">Основанием для начала процедуры  досудебного (внесудебного) </w:t>
      </w:r>
      <w:r w:rsidRPr="00AC2F9C">
        <w:rPr>
          <w:rFonts w:ascii="Arial" w:hAnsi="Arial" w:cs="Arial"/>
          <w:szCs w:val="24"/>
        </w:rPr>
        <w:lastRenderedPageBreak/>
        <w:t>порядка обжалования дей</w:t>
      </w:r>
      <w:r w:rsidR="00FA6A94">
        <w:rPr>
          <w:rFonts w:ascii="Arial" w:hAnsi="Arial" w:cs="Arial"/>
          <w:szCs w:val="24"/>
        </w:rPr>
        <w:t xml:space="preserve">ствий (бездействий) </w:t>
      </w:r>
      <w:r w:rsidRPr="00AC2F9C">
        <w:rPr>
          <w:rFonts w:ascii="Arial" w:hAnsi="Arial" w:cs="Arial"/>
          <w:szCs w:val="24"/>
        </w:rPr>
        <w:t xml:space="preserve">и решений должностного </w:t>
      </w:r>
      <w:r w:rsidR="00CD5E43">
        <w:rPr>
          <w:rFonts w:ascii="Arial" w:hAnsi="Arial" w:cs="Arial"/>
          <w:szCs w:val="24"/>
        </w:rPr>
        <w:t xml:space="preserve">лица </w:t>
      </w:r>
      <w:r w:rsidR="00FA6A94">
        <w:rPr>
          <w:rFonts w:ascii="Arial" w:hAnsi="Arial" w:cs="Arial"/>
          <w:szCs w:val="24"/>
        </w:rPr>
        <w:t xml:space="preserve">администрации сельсовета </w:t>
      </w:r>
      <w:r w:rsidRPr="00AC2F9C">
        <w:rPr>
          <w:rFonts w:ascii="Arial" w:hAnsi="Arial" w:cs="Arial"/>
          <w:szCs w:val="24"/>
        </w:rPr>
        <w:t>явля</w:t>
      </w:r>
      <w:r w:rsidR="00FA6A94">
        <w:rPr>
          <w:rFonts w:ascii="Arial" w:hAnsi="Arial" w:cs="Arial"/>
          <w:szCs w:val="24"/>
        </w:rPr>
        <w:t xml:space="preserve">ется обращение граждан к главе </w:t>
      </w:r>
      <w:r w:rsidRPr="00AC2F9C">
        <w:rPr>
          <w:rFonts w:ascii="Arial" w:hAnsi="Arial" w:cs="Arial"/>
          <w:szCs w:val="24"/>
        </w:rPr>
        <w:t xml:space="preserve">администрации сельсовета. </w:t>
      </w:r>
    </w:p>
    <w:p w:rsidR="000F7B8B" w:rsidRPr="00AC2F9C" w:rsidRDefault="00FA6A94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Обращения граждан, содержащие </w:t>
      </w:r>
      <w:r w:rsidR="000F7B8B" w:rsidRPr="00AC2F9C">
        <w:rPr>
          <w:rFonts w:ascii="Arial" w:hAnsi="Arial" w:cs="Arial"/>
          <w:szCs w:val="24"/>
        </w:rPr>
        <w:t>обжалование действий (бездействий), решений конкретных должностных лиц, не могут напра</w:t>
      </w:r>
      <w:r>
        <w:rPr>
          <w:rFonts w:ascii="Arial" w:hAnsi="Arial" w:cs="Arial"/>
          <w:szCs w:val="24"/>
        </w:rPr>
        <w:t xml:space="preserve">вляться </w:t>
      </w:r>
      <w:r w:rsidR="000F7B8B" w:rsidRPr="00AC2F9C">
        <w:rPr>
          <w:rFonts w:ascii="Arial" w:hAnsi="Arial" w:cs="Arial"/>
          <w:szCs w:val="24"/>
        </w:rPr>
        <w:t>этим должностным лицам д</w:t>
      </w:r>
      <w:r>
        <w:rPr>
          <w:rFonts w:ascii="Arial" w:hAnsi="Arial" w:cs="Arial"/>
          <w:szCs w:val="24"/>
        </w:rPr>
        <w:t>ля рассмотрения и (или) ответа.</w:t>
      </w:r>
    </w:p>
    <w:p w:rsidR="000F7B8B" w:rsidRPr="00AC2F9C" w:rsidRDefault="00FA6A94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Жалоба, поступившая в орган, предоставляющий </w:t>
      </w:r>
      <w:r w:rsidR="000F7B8B" w:rsidRPr="00AC2F9C">
        <w:rPr>
          <w:rFonts w:ascii="Arial" w:hAnsi="Arial" w:cs="Arial"/>
          <w:szCs w:val="24"/>
        </w:rPr>
        <w:t>государственную услугу</w:t>
      </w:r>
      <w:r>
        <w:rPr>
          <w:rFonts w:ascii="Arial" w:hAnsi="Arial" w:cs="Arial"/>
          <w:szCs w:val="24"/>
        </w:rPr>
        <w:t xml:space="preserve">, подлежит рассмотрению должностным лицом, наделенным </w:t>
      </w:r>
      <w:r w:rsidR="000F7B8B" w:rsidRPr="00AC2F9C">
        <w:rPr>
          <w:rFonts w:ascii="Arial" w:hAnsi="Arial" w:cs="Arial"/>
          <w:szCs w:val="24"/>
        </w:rPr>
        <w:t>полномочиями</w:t>
      </w:r>
      <w:r>
        <w:rPr>
          <w:rFonts w:ascii="Arial" w:hAnsi="Arial" w:cs="Arial"/>
          <w:szCs w:val="24"/>
        </w:rPr>
        <w:t xml:space="preserve"> по рассмотрению жалоб, в течение 15 </w:t>
      </w:r>
      <w:r w:rsidR="000F7B8B" w:rsidRPr="00AC2F9C">
        <w:rPr>
          <w:rFonts w:ascii="Arial" w:hAnsi="Arial" w:cs="Arial"/>
          <w:szCs w:val="24"/>
        </w:rPr>
        <w:t xml:space="preserve">рабочих дней со дня </w:t>
      </w:r>
      <w:r>
        <w:rPr>
          <w:rFonts w:ascii="Arial" w:hAnsi="Arial" w:cs="Arial"/>
          <w:szCs w:val="24"/>
        </w:rPr>
        <w:t xml:space="preserve">её регистрации, а в случае обжалования отказа органа, </w:t>
      </w:r>
      <w:r w:rsidR="000F7B8B" w:rsidRPr="00AC2F9C">
        <w:rPr>
          <w:rFonts w:ascii="Arial" w:hAnsi="Arial" w:cs="Arial"/>
          <w:szCs w:val="24"/>
        </w:rPr>
        <w:t>должностного лица, предоставл</w:t>
      </w:r>
      <w:r>
        <w:rPr>
          <w:rFonts w:ascii="Arial" w:hAnsi="Arial" w:cs="Arial"/>
          <w:szCs w:val="24"/>
        </w:rPr>
        <w:t xml:space="preserve">яющего государственную услугу </w:t>
      </w:r>
      <w:r w:rsidR="000F7B8B" w:rsidRPr="00AC2F9C">
        <w:rPr>
          <w:rFonts w:ascii="Arial" w:hAnsi="Arial" w:cs="Arial"/>
          <w:szCs w:val="24"/>
        </w:rPr>
        <w:t>(муниципальную услугу), в</w:t>
      </w:r>
      <w:r>
        <w:rPr>
          <w:rFonts w:ascii="Arial" w:hAnsi="Arial" w:cs="Arial"/>
          <w:szCs w:val="24"/>
        </w:rPr>
        <w:t xml:space="preserve"> приеме документов у заявителя </w:t>
      </w:r>
      <w:r w:rsidR="000F7B8B" w:rsidRPr="00AC2F9C">
        <w:rPr>
          <w:rFonts w:ascii="Arial" w:hAnsi="Arial" w:cs="Arial"/>
          <w:szCs w:val="24"/>
        </w:rPr>
        <w:t>либо в исправлении  допущенных опечаток и ошибок или в случае  обжалования  нарушения установлен</w:t>
      </w:r>
      <w:r>
        <w:rPr>
          <w:rFonts w:ascii="Arial" w:hAnsi="Arial" w:cs="Arial"/>
          <w:szCs w:val="24"/>
        </w:rPr>
        <w:t xml:space="preserve">ного срока таких исправлений - </w:t>
      </w:r>
      <w:r w:rsidR="000F7B8B" w:rsidRPr="00AC2F9C">
        <w:rPr>
          <w:rFonts w:ascii="Arial" w:hAnsi="Arial" w:cs="Arial"/>
          <w:szCs w:val="24"/>
        </w:rPr>
        <w:t>в</w:t>
      </w:r>
      <w:proofErr w:type="gramEnd"/>
      <w:r w:rsidR="000F7B8B" w:rsidRPr="00AC2F9C">
        <w:rPr>
          <w:rFonts w:ascii="Arial" w:hAnsi="Arial" w:cs="Arial"/>
          <w:szCs w:val="24"/>
        </w:rPr>
        <w:t xml:space="preserve"> течение 5 рабочих дней со дня её регистрации.</w:t>
      </w:r>
    </w:p>
    <w:p w:rsidR="000F7B8B" w:rsidRPr="00AC2F9C" w:rsidRDefault="00FA6A94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Если в результате рассмотрения </w:t>
      </w:r>
      <w:r w:rsidR="000F7B8B" w:rsidRPr="00AC2F9C">
        <w:rPr>
          <w:rFonts w:ascii="Arial" w:hAnsi="Arial" w:cs="Arial"/>
          <w:szCs w:val="24"/>
        </w:rPr>
        <w:t>об</w:t>
      </w:r>
      <w:r>
        <w:rPr>
          <w:rFonts w:ascii="Arial" w:hAnsi="Arial" w:cs="Arial"/>
          <w:szCs w:val="24"/>
        </w:rPr>
        <w:t xml:space="preserve">ращение признано обоснованным, </w:t>
      </w:r>
      <w:r w:rsidR="000F7B8B" w:rsidRPr="00AC2F9C">
        <w:rPr>
          <w:rFonts w:ascii="Arial" w:hAnsi="Arial" w:cs="Arial"/>
          <w:szCs w:val="24"/>
        </w:rPr>
        <w:t>то принимается решение о применени</w:t>
      </w:r>
      <w:r>
        <w:rPr>
          <w:rFonts w:ascii="Arial" w:hAnsi="Arial" w:cs="Arial"/>
          <w:szCs w:val="24"/>
        </w:rPr>
        <w:t xml:space="preserve">и меры ответственности к лицу, </w:t>
      </w:r>
      <w:r w:rsidR="000F7B8B" w:rsidRPr="00AC2F9C">
        <w:rPr>
          <w:rFonts w:ascii="Arial" w:hAnsi="Arial" w:cs="Arial"/>
          <w:szCs w:val="24"/>
        </w:rPr>
        <w:t>допустившему нарушения в ходе оформления  документов, требовани</w:t>
      </w:r>
      <w:r>
        <w:rPr>
          <w:rFonts w:ascii="Arial" w:hAnsi="Arial" w:cs="Arial"/>
          <w:szCs w:val="24"/>
        </w:rPr>
        <w:t xml:space="preserve">й законодательства Российской </w:t>
      </w:r>
      <w:r w:rsidR="000F7B8B" w:rsidRPr="00AC2F9C">
        <w:rPr>
          <w:rFonts w:ascii="Arial" w:hAnsi="Arial" w:cs="Arial"/>
          <w:szCs w:val="24"/>
        </w:rPr>
        <w:t>Федерации, настоящего Административного регламента и</w:t>
      </w:r>
      <w:r>
        <w:rPr>
          <w:rFonts w:ascii="Arial" w:hAnsi="Arial" w:cs="Arial"/>
          <w:szCs w:val="24"/>
        </w:rPr>
        <w:t xml:space="preserve"> повлекшие за собой обращение».</w:t>
      </w:r>
    </w:p>
    <w:p w:rsidR="000F7B8B" w:rsidRPr="00AC2F9C" w:rsidRDefault="00FA6A94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1.3. подпункт 5.8. главы </w:t>
      </w:r>
      <w:r w:rsidR="000F7B8B" w:rsidRPr="00AC2F9C">
        <w:rPr>
          <w:rFonts w:ascii="Arial" w:hAnsi="Arial" w:cs="Arial"/>
          <w:szCs w:val="24"/>
        </w:rPr>
        <w:t>5 изложить в следующей редакции:</w:t>
      </w:r>
    </w:p>
    <w:p w:rsidR="000F7B8B" w:rsidRPr="00AC2F9C" w:rsidRDefault="00FA6A94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«5.8. </w:t>
      </w:r>
      <w:r w:rsidR="000F7B8B" w:rsidRPr="00AC2F9C">
        <w:rPr>
          <w:rFonts w:ascii="Arial" w:hAnsi="Arial" w:cs="Arial"/>
          <w:szCs w:val="24"/>
        </w:rPr>
        <w:t xml:space="preserve">По результатам рассмотрения жалобы орган, предоставляющий государственную (муниципальную) услугу принимает одно из двух решений: </w:t>
      </w:r>
    </w:p>
    <w:p w:rsidR="000F7B8B" w:rsidRPr="00AC2F9C" w:rsidRDefault="000F7B8B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1) удовлетворить жалобу;</w:t>
      </w:r>
    </w:p>
    <w:p w:rsidR="000F7B8B" w:rsidRPr="00AC2F9C" w:rsidRDefault="00FA6A94" w:rsidP="00B2459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0F7B8B" w:rsidRPr="00AC2F9C">
        <w:rPr>
          <w:rFonts w:ascii="Arial" w:hAnsi="Arial" w:cs="Arial"/>
          <w:szCs w:val="24"/>
        </w:rPr>
        <w:t>отказать в удовлетворении жалобы».</w:t>
      </w:r>
    </w:p>
    <w:p w:rsidR="000F7B8B" w:rsidRPr="00AC2F9C" w:rsidRDefault="000F7B8B" w:rsidP="00BE5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0F7B8B" w:rsidRPr="00AC2F9C" w:rsidRDefault="000F7B8B" w:rsidP="00D15EF6">
      <w:pPr>
        <w:widowControl/>
        <w:ind w:firstLine="708"/>
        <w:jc w:val="both"/>
        <w:rPr>
          <w:rFonts w:ascii="Arial" w:hAnsi="Arial" w:cs="Arial"/>
          <w:color w:val="000000"/>
          <w:szCs w:val="24"/>
        </w:rPr>
      </w:pPr>
      <w:r w:rsidRPr="00AC2F9C">
        <w:rPr>
          <w:rFonts w:ascii="Arial" w:hAnsi="Arial" w:cs="Arial"/>
          <w:color w:val="000000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AC2F9C">
          <w:rPr>
            <w:rStyle w:val="ab"/>
            <w:rFonts w:ascii="Arial" w:hAnsi="Arial" w:cs="Arial"/>
            <w:i/>
            <w:szCs w:val="24"/>
            <w:lang w:val="en-US"/>
          </w:rPr>
          <w:t>www</w:t>
        </w:r>
        <w:r w:rsidRPr="00AC2F9C">
          <w:rPr>
            <w:rStyle w:val="ab"/>
            <w:rFonts w:ascii="Arial" w:hAnsi="Arial" w:cs="Arial"/>
            <w:i/>
            <w:szCs w:val="24"/>
          </w:rPr>
          <w:t>.</w:t>
        </w:r>
        <w:proofErr w:type="spellStart"/>
        <w:r w:rsidRPr="00AC2F9C">
          <w:rPr>
            <w:rStyle w:val="ab"/>
            <w:rFonts w:ascii="Arial" w:hAnsi="Arial" w:cs="Arial"/>
            <w:i/>
            <w:szCs w:val="24"/>
            <w:lang w:val="en-US"/>
          </w:rPr>
          <w:t>adm</w:t>
        </w:r>
        <w:proofErr w:type="spellEnd"/>
        <w:r w:rsidRPr="00AC2F9C">
          <w:rPr>
            <w:rStyle w:val="ab"/>
            <w:rFonts w:ascii="Arial" w:hAnsi="Arial" w:cs="Arial"/>
            <w:i/>
            <w:szCs w:val="24"/>
          </w:rPr>
          <w:t>-</w:t>
        </w:r>
        <w:proofErr w:type="spellStart"/>
        <w:r w:rsidRPr="00AC2F9C">
          <w:rPr>
            <w:rStyle w:val="ab"/>
            <w:rFonts w:ascii="Arial" w:hAnsi="Arial" w:cs="Arial"/>
            <w:i/>
            <w:szCs w:val="24"/>
            <w:lang w:val="en-US"/>
          </w:rPr>
          <w:t>sayany</w:t>
        </w:r>
        <w:proofErr w:type="spellEnd"/>
        <w:r w:rsidRPr="00AC2F9C">
          <w:rPr>
            <w:rStyle w:val="ab"/>
            <w:rFonts w:ascii="Arial" w:hAnsi="Arial" w:cs="Arial"/>
            <w:i/>
            <w:szCs w:val="24"/>
          </w:rPr>
          <w:t>.</w:t>
        </w:r>
        <w:proofErr w:type="spellStart"/>
        <w:r w:rsidRPr="00AC2F9C">
          <w:rPr>
            <w:rStyle w:val="ab"/>
            <w:rFonts w:ascii="Arial" w:hAnsi="Arial" w:cs="Arial"/>
            <w:i/>
            <w:szCs w:val="24"/>
            <w:lang w:val="en-US"/>
          </w:rPr>
          <w:t>ru</w:t>
        </w:r>
        <w:proofErr w:type="spellEnd"/>
      </w:hyperlink>
      <w:r w:rsidRPr="00AC2F9C">
        <w:rPr>
          <w:rFonts w:ascii="Arial" w:hAnsi="Arial" w:cs="Arial"/>
          <w:color w:val="000000"/>
          <w:szCs w:val="24"/>
        </w:rPr>
        <w:t>.</w:t>
      </w:r>
    </w:p>
    <w:p w:rsidR="000F7B8B" w:rsidRPr="00AC2F9C" w:rsidRDefault="000F7B8B" w:rsidP="00D15EF6">
      <w:pPr>
        <w:widowControl/>
        <w:ind w:firstLine="708"/>
        <w:jc w:val="both"/>
        <w:rPr>
          <w:rFonts w:ascii="Arial" w:hAnsi="Arial" w:cs="Arial"/>
          <w:color w:val="000000"/>
          <w:szCs w:val="24"/>
        </w:rPr>
      </w:pPr>
    </w:p>
    <w:p w:rsidR="000F7B8B" w:rsidRPr="00AC2F9C" w:rsidRDefault="000F7B8B" w:rsidP="00D15EF6">
      <w:pPr>
        <w:widowControl/>
        <w:ind w:firstLine="708"/>
        <w:jc w:val="both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>3. Постановление вступает в силу со дня подписания.</w:t>
      </w:r>
    </w:p>
    <w:p w:rsidR="000F7B8B" w:rsidRPr="00AC2F9C" w:rsidRDefault="000F7B8B" w:rsidP="00D15EF6">
      <w:pPr>
        <w:pStyle w:val="11"/>
        <w:spacing w:line="240" w:lineRule="auto"/>
        <w:ind w:firstLine="900"/>
        <w:jc w:val="center"/>
        <w:rPr>
          <w:rFonts w:ascii="Arial" w:hAnsi="Arial" w:cs="Arial"/>
          <w:szCs w:val="24"/>
        </w:rPr>
      </w:pPr>
    </w:p>
    <w:p w:rsidR="000F7B8B" w:rsidRPr="00AC2F9C" w:rsidRDefault="000F7B8B" w:rsidP="00347D15">
      <w:pPr>
        <w:widowControl/>
        <w:ind w:firstLine="900"/>
        <w:jc w:val="both"/>
        <w:rPr>
          <w:rFonts w:ascii="Arial" w:hAnsi="Arial" w:cs="Arial"/>
          <w:szCs w:val="24"/>
        </w:rPr>
      </w:pPr>
    </w:p>
    <w:p w:rsidR="000F7B8B" w:rsidRPr="00AC2F9C" w:rsidRDefault="000F7B8B" w:rsidP="007554C9">
      <w:pPr>
        <w:widowControl/>
        <w:ind w:firstLine="900"/>
        <w:rPr>
          <w:rFonts w:ascii="Arial" w:hAnsi="Arial" w:cs="Arial"/>
          <w:szCs w:val="24"/>
        </w:rPr>
      </w:pPr>
      <w:r w:rsidRPr="00AC2F9C">
        <w:rPr>
          <w:rFonts w:ascii="Arial" w:hAnsi="Arial" w:cs="Arial"/>
          <w:szCs w:val="24"/>
        </w:rPr>
        <w:t xml:space="preserve">Глава Малиновского сельсовета </w:t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</w:r>
      <w:r w:rsidR="00FA6A94">
        <w:rPr>
          <w:rFonts w:ascii="Arial" w:hAnsi="Arial" w:cs="Arial"/>
          <w:szCs w:val="24"/>
        </w:rPr>
        <w:tab/>
        <w:t xml:space="preserve">А.И. </w:t>
      </w:r>
      <w:r w:rsidRPr="00AC2F9C">
        <w:rPr>
          <w:rFonts w:ascii="Arial" w:hAnsi="Arial" w:cs="Arial"/>
          <w:szCs w:val="24"/>
        </w:rPr>
        <w:t xml:space="preserve">Мазуров </w:t>
      </w:r>
    </w:p>
    <w:sectPr w:rsidR="000F7B8B" w:rsidRPr="00AC2F9C" w:rsidSect="00FA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1655"/>
    <w:rsid w:val="00003A35"/>
    <w:rsid w:val="00004BDB"/>
    <w:rsid w:val="0001725D"/>
    <w:rsid w:val="00025360"/>
    <w:rsid w:val="000370C4"/>
    <w:rsid w:val="000400EE"/>
    <w:rsid w:val="0004152F"/>
    <w:rsid w:val="00046301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1"/>
    <w:rsid w:val="000F7A2B"/>
    <w:rsid w:val="000F7B8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93F35"/>
    <w:rsid w:val="001A77A2"/>
    <w:rsid w:val="001B0C32"/>
    <w:rsid w:val="001B6B72"/>
    <w:rsid w:val="001C339E"/>
    <w:rsid w:val="001C7B2C"/>
    <w:rsid w:val="001E01D6"/>
    <w:rsid w:val="001E180D"/>
    <w:rsid w:val="00204CA0"/>
    <w:rsid w:val="00217319"/>
    <w:rsid w:val="002268F7"/>
    <w:rsid w:val="00246C56"/>
    <w:rsid w:val="00250306"/>
    <w:rsid w:val="00276BF0"/>
    <w:rsid w:val="002B6485"/>
    <w:rsid w:val="002E57AF"/>
    <w:rsid w:val="002F4AB9"/>
    <w:rsid w:val="002F63ED"/>
    <w:rsid w:val="00315C80"/>
    <w:rsid w:val="003204B4"/>
    <w:rsid w:val="0034345F"/>
    <w:rsid w:val="00346B07"/>
    <w:rsid w:val="00346C4D"/>
    <w:rsid w:val="00347D15"/>
    <w:rsid w:val="003500E5"/>
    <w:rsid w:val="00352D94"/>
    <w:rsid w:val="00353286"/>
    <w:rsid w:val="00365724"/>
    <w:rsid w:val="00367D0C"/>
    <w:rsid w:val="0037325D"/>
    <w:rsid w:val="0038757E"/>
    <w:rsid w:val="0039400B"/>
    <w:rsid w:val="003A1185"/>
    <w:rsid w:val="003A11D0"/>
    <w:rsid w:val="003A23EF"/>
    <w:rsid w:val="003B70E0"/>
    <w:rsid w:val="003D1420"/>
    <w:rsid w:val="003E0AC2"/>
    <w:rsid w:val="003E2E01"/>
    <w:rsid w:val="003E7C7B"/>
    <w:rsid w:val="003F21EC"/>
    <w:rsid w:val="00423541"/>
    <w:rsid w:val="00437369"/>
    <w:rsid w:val="00451AC7"/>
    <w:rsid w:val="00456FF7"/>
    <w:rsid w:val="004675B9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4F5F59"/>
    <w:rsid w:val="004F70F1"/>
    <w:rsid w:val="00502FDD"/>
    <w:rsid w:val="0050308F"/>
    <w:rsid w:val="00512E48"/>
    <w:rsid w:val="0053223E"/>
    <w:rsid w:val="005325D8"/>
    <w:rsid w:val="00542FFC"/>
    <w:rsid w:val="0054344F"/>
    <w:rsid w:val="005507ED"/>
    <w:rsid w:val="00550A24"/>
    <w:rsid w:val="00573C02"/>
    <w:rsid w:val="00580D5A"/>
    <w:rsid w:val="00581576"/>
    <w:rsid w:val="00592082"/>
    <w:rsid w:val="00595FB7"/>
    <w:rsid w:val="005C2733"/>
    <w:rsid w:val="005C4B93"/>
    <w:rsid w:val="005C5FAD"/>
    <w:rsid w:val="005F2730"/>
    <w:rsid w:val="006028C0"/>
    <w:rsid w:val="00607A33"/>
    <w:rsid w:val="00614195"/>
    <w:rsid w:val="006141A2"/>
    <w:rsid w:val="006253AB"/>
    <w:rsid w:val="00637717"/>
    <w:rsid w:val="00641223"/>
    <w:rsid w:val="00645749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18F3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4791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8F2C02"/>
    <w:rsid w:val="00911BD5"/>
    <w:rsid w:val="00921264"/>
    <w:rsid w:val="0093153C"/>
    <w:rsid w:val="00933CF8"/>
    <w:rsid w:val="00951875"/>
    <w:rsid w:val="009541DF"/>
    <w:rsid w:val="00954209"/>
    <w:rsid w:val="00970EF3"/>
    <w:rsid w:val="00971137"/>
    <w:rsid w:val="00976135"/>
    <w:rsid w:val="00980C73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9F16F6"/>
    <w:rsid w:val="00A06598"/>
    <w:rsid w:val="00A12845"/>
    <w:rsid w:val="00A216BA"/>
    <w:rsid w:val="00A268DF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C2F9C"/>
    <w:rsid w:val="00AE7809"/>
    <w:rsid w:val="00B24591"/>
    <w:rsid w:val="00B279CB"/>
    <w:rsid w:val="00B34AB3"/>
    <w:rsid w:val="00B440AB"/>
    <w:rsid w:val="00B476AE"/>
    <w:rsid w:val="00B5029C"/>
    <w:rsid w:val="00B60AD3"/>
    <w:rsid w:val="00B64B88"/>
    <w:rsid w:val="00B75F2B"/>
    <w:rsid w:val="00B818E9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659E"/>
    <w:rsid w:val="00C17122"/>
    <w:rsid w:val="00C21956"/>
    <w:rsid w:val="00C26594"/>
    <w:rsid w:val="00C359A6"/>
    <w:rsid w:val="00C43250"/>
    <w:rsid w:val="00C4341D"/>
    <w:rsid w:val="00C44609"/>
    <w:rsid w:val="00C50A66"/>
    <w:rsid w:val="00C54CA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5E43"/>
    <w:rsid w:val="00CD61D6"/>
    <w:rsid w:val="00CE4CC6"/>
    <w:rsid w:val="00CF6EB9"/>
    <w:rsid w:val="00CF71D4"/>
    <w:rsid w:val="00D03FB2"/>
    <w:rsid w:val="00D11A25"/>
    <w:rsid w:val="00D131BB"/>
    <w:rsid w:val="00D15EF6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2434"/>
    <w:rsid w:val="00FA5957"/>
    <w:rsid w:val="00FA6A94"/>
    <w:rsid w:val="00FB3231"/>
    <w:rsid w:val="00FC1139"/>
    <w:rsid w:val="00FC3FED"/>
    <w:rsid w:val="00FD5B5A"/>
    <w:rsid w:val="00FD653B"/>
    <w:rsid w:val="00FD6E82"/>
    <w:rsid w:val="00FE063B"/>
    <w:rsid w:val="00FE0AD6"/>
    <w:rsid w:val="00FF3D6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A"/>
    <w:pPr>
      <w:widowContro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1">
    <w:name w:val="Название Знак1"/>
    <w:basedOn w:val="a0"/>
    <w:link w:val="a3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 Indent"/>
    <w:basedOn w:val="a"/>
    <w:link w:val="10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10">
    <w:name w:val="Основной текст с отступом Знак1"/>
    <w:basedOn w:val="a0"/>
    <w:link w:val="a5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2434"/>
    <w:rPr>
      <w:rFonts w:cs="Times New Roman"/>
    </w:rPr>
  </w:style>
  <w:style w:type="paragraph" w:styleId="21">
    <w:name w:val="Body Text Indent 2"/>
    <w:basedOn w:val="a"/>
    <w:link w:val="210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2434"/>
    <w:rPr>
      <w:rFonts w:cs="Times New Roman"/>
    </w:rPr>
  </w:style>
  <w:style w:type="paragraph" w:customStyle="1" w:styleId="1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9">
    <w:name w:val="Подпись к таблице_"/>
    <w:basedOn w:val="a0"/>
    <w:link w:val="aa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2018-12-12T08:48:00Z</cp:lastPrinted>
  <dcterms:created xsi:type="dcterms:W3CDTF">2015-05-06T08:13:00Z</dcterms:created>
  <dcterms:modified xsi:type="dcterms:W3CDTF">2018-12-12T08:48:00Z</dcterms:modified>
</cp:coreProperties>
</file>